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1B1" w:rsidRPr="00EC7E6C" w:rsidRDefault="005B71B1" w:rsidP="005B71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E6C">
        <w:rPr>
          <w:rFonts w:ascii="Times New Roman" w:hAnsi="Times New Roman" w:cs="Times New Roman"/>
          <w:b/>
          <w:sz w:val="24"/>
          <w:szCs w:val="24"/>
        </w:rPr>
        <w:t>APPENDIX</w:t>
      </w:r>
    </w:p>
    <w:p w:rsidR="005B71B1" w:rsidRPr="00EC7E6C" w:rsidRDefault="005B71B1" w:rsidP="005B71B1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C7E6C">
        <w:rPr>
          <w:rFonts w:ascii="Times New Roman" w:eastAsia="Times New Roman" w:hAnsi="Times New Roman" w:cs="Times New Roman"/>
          <w:b/>
          <w:bCs/>
          <w:sz w:val="27"/>
          <w:szCs w:val="27"/>
        </w:rPr>
        <w:t>Structured Questionnaire</w:t>
      </w:r>
    </w:p>
    <w:p w:rsidR="005B71B1" w:rsidRPr="00EC7E6C" w:rsidRDefault="005B71B1" w:rsidP="005B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b/>
          <w:bCs/>
          <w:sz w:val="24"/>
          <w:szCs w:val="24"/>
        </w:rPr>
        <w:t>Section A: Demographic Information</w:t>
      </w:r>
    </w:p>
    <w:p w:rsidR="005B71B1" w:rsidRPr="00EC7E6C" w:rsidRDefault="005B71B1" w:rsidP="005B71B1">
      <w:pPr>
        <w:numPr>
          <w:ilvl w:val="0"/>
          <w:numId w:val="1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Gender: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Male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Female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Other</w:t>
      </w:r>
    </w:p>
    <w:p w:rsidR="005B71B1" w:rsidRPr="00EC7E6C" w:rsidRDefault="005B71B1" w:rsidP="005B71B1">
      <w:pPr>
        <w:numPr>
          <w:ilvl w:val="0"/>
          <w:numId w:val="1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Age: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20–29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30–39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40–49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50+</w:t>
      </w:r>
    </w:p>
    <w:p w:rsidR="005B71B1" w:rsidRPr="00EC7E6C" w:rsidRDefault="005B71B1" w:rsidP="005B71B1">
      <w:pPr>
        <w:numPr>
          <w:ilvl w:val="0"/>
          <w:numId w:val="1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Position: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Administrator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Bursary Staff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Insurance Desk Officer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Other (please specify)</w:t>
      </w:r>
    </w:p>
    <w:p w:rsidR="005B71B1" w:rsidRPr="00EC7E6C" w:rsidRDefault="005B71B1" w:rsidP="005B71B1">
      <w:pPr>
        <w:numPr>
          <w:ilvl w:val="0"/>
          <w:numId w:val="1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Years of experience in current role: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1–5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6–10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11–15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16+</w:t>
      </w:r>
    </w:p>
    <w:p w:rsidR="005B71B1" w:rsidRPr="00EC7E6C" w:rsidRDefault="005B71B1" w:rsidP="005B71B1">
      <w:pPr>
        <w:numPr>
          <w:ilvl w:val="0"/>
          <w:numId w:val="1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Type of university: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Public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Private</w:t>
      </w:r>
    </w:p>
    <w:p w:rsidR="005B71B1" w:rsidRPr="00EC7E6C" w:rsidRDefault="005B71B1" w:rsidP="005B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b/>
          <w:bCs/>
          <w:sz w:val="24"/>
          <w:szCs w:val="24"/>
        </w:rPr>
        <w:t>Section B: Insurance Profile of Universities</w:t>
      </w:r>
    </w:p>
    <w:p w:rsidR="005B71B1" w:rsidRPr="00EC7E6C" w:rsidRDefault="005B71B1" w:rsidP="005B71B1">
      <w:pPr>
        <w:numPr>
          <w:ilvl w:val="0"/>
          <w:numId w:val="2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Which insurance policies are currently adopted in your university?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Fire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Motor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Liability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Health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Specialized coverage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Others (please specify)</w:t>
      </w:r>
    </w:p>
    <w:p w:rsidR="005B71B1" w:rsidRPr="00EC7E6C" w:rsidRDefault="005B71B1" w:rsidP="005B71B1">
      <w:pPr>
        <w:numPr>
          <w:ilvl w:val="0"/>
          <w:numId w:val="2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To what extent do you agree that your university’s insurance coverage is adequate?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Neutral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Agree</w:t>
      </w:r>
    </w:p>
    <w:p w:rsidR="005B71B1" w:rsidRPr="00EC7E6C" w:rsidRDefault="005B71B1" w:rsidP="005B71B1">
      <w:pPr>
        <w:numPr>
          <w:ilvl w:val="0"/>
          <w:numId w:val="2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How frequently does your university review its insurance policies?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Never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Rarely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Occasionally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Regularly</w:t>
      </w:r>
    </w:p>
    <w:p w:rsidR="005B71B1" w:rsidRPr="00EC7E6C" w:rsidRDefault="005B71B1" w:rsidP="005B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b/>
          <w:bCs/>
          <w:sz w:val="24"/>
          <w:szCs w:val="24"/>
        </w:rPr>
        <w:t>Section C: Risk Management Practices</w:t>
      </w:r>
    </w:p>
    <w:p w:rsidR="005B71B1" w:rsidRPr="00EC7E6C" w:rsidRDefault="005B71B1" w:rsidP="005B71B1">
      <w:pPr>
        <w:numPr>
          <w:ilvl w:val="0"/>
          <w:numId w:val="3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My university has a structured risk management framework.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Neutral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Agree</w:t>
      </w:r>
    </w:p>
    <w:p w:rsidR="005B71B1" w:rsidRPr="00EC7E6C" w:rsidRDefault="005B71B1" w:rsidP="005B71B1">
      <w:pPr>
        <w:numPr>
          <w:ilvl w:val="0"/>
          <w:numId w:val="3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Risk management practices in my university are proactive rather than reactive.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Neutral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Agree</w:t>
      </w:r>
    </w:p>
    <w:p w:rsidR="005B71B1" w:rsidRPr="00EC7E6C" w:rsidRDefault="005B71B1" w:rsidP="005B71B1">
      <w:pPr>
        <w:numPr>
          <w:ilvl w:val="0"/>
          <w:numId w:val="3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Staff are adequately trained in risk identification and mitigation.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Neutral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Agree</w:t>
      </w:r>
    </w:p>
    <w:p w:rsidR="005B71B1" w:rsidRPr="00EC7E6C" w:rsidRDefault="005B71B1" w:rsidP="005B71B1">
      <w:pPr>
        <w:numPr>
          <w:ilvl w:val="0"/>
          <w:numId w:val="3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Please describe any risk management strategies currently in place. </w:t>
      </w:r>
      <w:r w:rsidRPr="00EC7E6C">
        <w:rPr>
          <w:rFonts w:ascii="Times New Roman" w:eastAsia="Times New Roman" w:hAnsi="Times New Roman" w:cs="Times New Roman"/>
          <w:i/>
          <w:iCs/>
          <w:sz w:val="24"/>
          <w:szCs w:val="24"/>
        </w:rPr>
        <w:t>(Open</w:t>
      </w:r>
      <w:r w:rsidRPr="00EC7E6C">
        <w:rPr>
          <w:rFonts w:ascii="Times New Roman" w:eastAsia="Times New Roman" w:hAnsi="Times New Roman" w:cs="Times New Roman"/>
          <w:i/>
          <w:iCs/>
          <w:sz w:val="24"/>
          <w:szCs w:val="24"/>
        </w:rPr>
        <w:noBreakHyphen/>
        <w:t>ended)</w:t>
      </w:r>
    </w:p>
    <w:p w:rsidR="005B71B1" w:rsidRPr="00EC7E6C" w:rsidRDefault="005B71B1" w:rsidP="005B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Section D: Effect of Insurance on Loss </w:t>
      </w:r>
      <w:proofErr w:type="spellStart"/>
      <w:r w:rsidRPr="00EC7E6C">
        <w:rPr>
          <w:rFonts w:ascii="Times New Roman" w:eastAsia="Times New Roman" w:hAnsi="Times New Roman" w:cs="Times New Roman"/>
          <w:b/>
          <w:bCs/>
          <w:sz w:val="24"/>
          <w:szCs w:val="24"/>
        </w:rPr>
        <w:t>Minimisation</w:t>
      </w:r>
      <w:proofErr w:type="spellEnd"/>
    </w:p>
    <w:p w:rsidR="005B71B1" w:rsidRPr="00EC7E6C" w:rsidRDefault="005B71B1" w:rsidP="005B71B1">
      <w:pPr>
        <w:numPr>
          <w:ilvl w:val="0"/>
          <w:numId w:val="4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Insurance policies have helped reduce financial losses in my university.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Neutral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Agree</w:t>
      </w:r>
    </w:p>
    <w:p w:rsidR="005B71B1" w:rsidRPr="00EC7E6C" w:rsidRDefault="005B71B1" w:rsidP="005B71B1">
      <w:pPr>
        <w:numPr>
          <w:ilvl w:val="0"/>
          <w:numId w:val="4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Insurance coverage has contributed to the continuity of academic activities after disruptive events.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Neutral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Agree</w:t>
      </w:r>
    </w:p>
    <w:p w:rsidR="005B71B1" w:rsidRPr="00EC7E6C" w:rsidRDefault="005B71B1" w:rsidP="005B71B1">
      <w:pPr>
        <w:numPr>
          <w:ilvl w:val="0"/>
          <w:numId w:val="4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Please provide examples of how insurance has minimized losses in your institution. </w:t>
      </w:r>
      <w:r w:rsidRPr="00EC7E6C">
        <w:rPr>
          <w:rFonts w:ascii="Times New Roman" w:eastAsia="Times New Roman" w:hAnsi="Times New Roman" w:cs="Times New Roman"/>
          <w:i/>
          <w:iCs/>
          <w:sz w:val="24"/>
          <w:szCs w:val="24"/>
        </w:rPr>
        <w:t>(Open</w:t>
      </w:r>
      <w:r w:rsidRPr="00EC7E6C">
        <w:rPr>
          <w:rFonts w:ascii="Times New Roman" w:eastAsia="Times New Roman" w:hAnsi="Times New Roman" w:cs="Times New Roman"/>
          <w:i/>
          <w:iCs/>
          <w:sz w:val="24"/>
          <w:szCs w:val="24"/>
        </w:rPr>
        <w:noBreakHyphen/>
        <w:t>ended)</w:t>
      </w:r>
    </w:p>
    <w:p w:rsidR="005B71B1" w:rsidRPr="00EC7E6C" w:rsidRDefault="005B71B1" w:rsidP="005B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b/>
          <w:bCs/>
          <w:sz w:val="24"/>
          <w:szCs w:val="24"/>
        </w:rPr>
        <w:t>Section E: Challenges Affecting Risk Management</w:t>
      </w:r>
    </w:p>
    <w:p w:rsidR="005B71B1" w:rsidRPr="00EC7E6C" w:rsidRDefault="005B71B1" w:rsidP="005B71B1">
      <w:pPr>
        <w:numPr>
          <w:ilvl w:val="0"/>
          <w:numId w:val="5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Inadequate funding limits effective risk management in my university.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Neutral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Agree</w:t>
      </w:r>
    </w:p>
    <w:p w:rsidR="005B71B1" w:rsidRPr="00EC7E6C" w:rsidRDefault="005B71B1" w:rsidP="005B71B1">
      <w:pPr>
        <w:numPr>
          <w:ilvl w:val="0"/>
          <w:numId w:val="5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lastRenderedPageBreak/>
        <w:t>Weak institutional policies hinder risk management effectiveness.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Neutral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Agree</w:t>
      </w:r>
    </w:p>
    <w:p w:rsidR="005B71B1" w:rsidRPr="00EC7E6C" w:rsidRDefault="005B71B1" w:rsidP="005B71B1">
      <w:pPr>
        <w:numPr>
          <w:ilvl w:val="0"/>
          <w:numId w:val="5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Low awareness among staff reduces the success of risk management initiatives.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Neutral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Agree</w:t>
      </w:r>
    </w:p>
    <w:p w:rsidR="005B71B1" w:rsidRPr="00EC7E6C" w:rsidRDefault="005B71B1" w:rsidP="005B71B1">
      <w:pPr>
        <w:numPr>
          <w:ilvl w:val="0"/>
          <w:numId w:val="5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>Inefficiencies in claims settlement discourage reliance on insurance.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br/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Disagree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Neutral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Agree </w:t>
      </w:r>
      <w:r w:rsidRPr="00EC7E6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 Strongly Agree</w:t>
      </w:r>
    </w:p>
    <w:p w:rsidR="005B71B1" w:rsidRPr="00EC7E6C" w:rsidRDefault="005B71B1" w:rsidP="005B71B1">
      <w:pPr>
        <w:numPr>
          <w:ilvl w:val="0"/>
          <w:numId w:val="5"/>
        </w:numPr>
        <w:tabs>
          <w:tab w:val="left" w:pos="7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E6C">
        <w:rPr>
          <w:rFonts w:ascii="Times New Roman" w:eastAsia="Times New Roman" w:hAnsi="Times New Roman" w:cs="Times New Roman"/>
          <w:sz w:val="24"/>
          <w:szCs w:val="24"/>
        </w:rPr>
        <w:t xml:space="preserve">What other challenges affect risk management in your university? </w:t>
      </w:r>
      <w:r w:rsidRPr="00EC7E6C">
        <w:rPr>
          <w:rFonts w:ascii="Times New Roman" w:eastAsia="Times New Roman" w:hAnsi="Times New Roman" w:cs="Times New Roman"/>
          <w:i/>
          <w:iCs/>
          <w:sz w:val="24"/>
          <w:szCs w:val="24"/>
        </w:rPr>
        <w:t>(Open</w:t>
      </w:r>
      <w:r w:rsidRPr="00EC7E6C">
        <w:rPr>
          <w:rFonts w:ascii="Times New Roman" w:eastAsia="Times New Roman" w:hAnsi="Times New Roman" w:cs="Times New Roman"/>
          <w:i/>
          <w:iCs/>
          <w:sz w:val="24"/>
          <w:szCs w:val="24"/>
        </w:rPr>
        <w:noBreakHyphen/>
        <w:t>ended)</w:t>
      </w:r>
    </w:p>
    <w:p w:rsidR="005B71B1" w:rsidRDefault="005B71B1" w:rsidP="005B71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1B1" w:rsidRDefault="005B71B1" w:rsidP="005B71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1B1" w:rsidRDefault="005B71B1" w:rsidP="005B71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4619" w:rsidRDefault="005B71B1">
      <w:bookmarkStart w:id="0" w:name="_GoBack"/>
      <w:bookmarkEnd w:id="0"/>
    </w:p>
    <w:sectPr w:rsidR="006446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C0F03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8"/>
    <w:multiLevelType w:val="multilevel"/>
    <w:tmpl w:val="3F5AD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A"/>
    <w:multiLevelType w:val="multilevel"/>
    <w:tmpl w:val="2BD6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C"/>
    <w:multiLevelType w:val="multilevel"/>
    <w:tmpl w:val="DBACF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5B6788"/>
    <w:multiLevelType w:val="multilevel"/>
    <w:tmpl w:val="0826F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5E2"/>
    <w:rsid w:val="00043725"/>
    <w:rsid w:val="00067C21"/>
    <w:rsid w:val="00071093"/>
    <w:rsid w:val="00077BCD"/>
    <w:rsid w:val="000E45E2"/>
    <w:rsid w:val="000F27E0"/>
    <w:rsid w:val="00101DCC"/>
    <w:rsid w:val="00125B4B"/>
    <w:rsid w:val="0013228F"/>
    <w:rsid w:val="00161A84"/>
    <w:rsid w:val="00167346"/>
    <w:rsid w:val="001E5AE3"/>
    <w:rsid w:val="00244C2B"/>
    <w:rsid w:val="00265437"/>
    <w:rsid w:val="002C6A29"/>
    <w:rsid w:val="003355F6"/>
    <w:rsid w:val="00364F26"/>
    <w:rsid w:val="0038567E"/>
    <w:rsid w:val="00390156"/>
    <w:rsid w:val="00392604"/>
    <w:rsid w:val="004C3076"/>
    <w:rsid w:val="005119A4"/>
    <w:rsid w:val="00530E2D"/>
    <w:rsid w:val="0058678F"/>
    <w:rsid w:val="005B71B1"/>
    <w:rsid w:val="00637FB0"/>
    <w:rsid w:val="00697421"/>
    <w:rsid w:val="007211CB"/>
    <w:rsid w:val="00756DBA"/>
    <w:rsid w:val="00803B84"/>
    <w:rsid w:val="008417B9"/>
    <w:rsid w:val="00864341"/>
    <w:rsid w:val="00882307"/>
    <w:rsid w:val="0088663E"/>
    <w:rsid w:val="008E7009"/>
    <w:rsid w:val="009F4583"/>
    <w:rsid w:val="00A619A0"/>
    <w:rsid w:val="00A95594"/>
    <w:rsid w:val="00AA330A"/>
    <w:rsid w:val="00AB2CCD"/>
    <w:rsid w:val="00AE5495"/>
    <w:rsid w:val="00B31E2E"/>
    <w:rsid w:val="00B33C9C"/>
    <w:rsid w:val="00B471B1"/>
    <w:rsid w:val="00B47A74"/>
    <w:rsid w:val="00B61199"/>
    <w:rsid w:val="00BB72B4"/>
    <w:rsid w:val="00C33037"/>
    <w:rsid w:val="00C625B0"/>
    <w:rsid w:val="00C73AF5"/>
    <w:rsid w:val="00CC16AA"/>
    <w:rsid w:val="00CF6CBD"/>
    <w:rsid w:val="00D5123B"/>
    <w:rsid w:val="00D74EE0"/>
    <w:rsid w:val="00D849D6"/>
    <w:rsid w:val="00D909A1"/>
    <w:rsid w:val="00EB223E"/>
    <w:rsid w:val="00EB4A77"/>
    <w:rsid w:val="00EC3D86"/>
    <w:rsid w:val="00FB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C506BB-C55E-4629-BEB0-998E3405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1B1"/>
    <w:pPr>
      <w:spacing w:line="256" w:lineRule="auto"/>
    </w:pPr>
    <w:rPr>
      <w:rFonts w:ascii="Calibri" w:eastAsia="Calibri" w:hAnsi="Calibri" w:cs="SimSu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2026-06-08T06:34:00Z</dcterms:created>
  <dcterms:modified xsi:type="dcterms:W3CDTF">2026-06-08T06:34:00Z</dcterms:modified>
</cp:coreProperties>
</file>